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99B" w:rsidRPr="00D03F9D" w:rsidRDefault="00DD713B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D03F9D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2021-2022</w:t>
      </w:r>
      <w:r w:rsidRPr="00D03F9D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学年河南省新乡市卫辉市七年级（下）期中数学试卷</w:t>
      </w:r>
    </w:p>
    <w:p w:rsidR="00A5799B" w:rsidRPr="00D03F9D" w:rsidRDefault="00DD713B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一、选择题。（每小题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分，共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30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分）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．下列方程是一元一次方程的是（　　）</w:t>
      </w:r>
    </w:p>
    <w:p w:rsidR="00A5799B" w:rsidRPr="00D03F9D" w:rsidRDefault="00DD71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=</m:t>
        </m:r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．若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=1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是关于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的方程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的解，则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＝（　　）</w:t>
      </w:r>
    </w:p>
    <w:p w:rsidR="00A5799B" w:rsidRPr="00D03F9D" w:rsidRDefault="00DD71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．已知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＜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，下列式子不一定成立的是（　　）</w:t>
      </w:r>
    </w:p>
    <w:p w:rsidR="00A5799B" w:rsidRPr="00D03F9D" w:rsidRDefault="00DD713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＜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＞﹣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</w:rPr>
        <w:tab/>
      </w:r>
    </w:p>
    <w:p w:rsidR="00A5799B" w:rsidRPr="00D03F9D" w:rsidRDefault="00DD713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a</m:t>
        </m:r>
        <m:r>
          <w:rPr>
            <w:rFonts w:ascii="Cambria Math" w:hAnsi="Cambria Math" w:cs="Times New Roman"/>
            <w:color w:val="000000" w:themeColor="text1"/>
            <w:szCs w:val="21"/>
          </w:rPr>
          <m:t>+1</m:t>
        </m:r>
        <m:r>
          <w:rPr>
            <w:rFonts w:ascii="Cambria Math" w:hAnsi="Cambria Math" w:cs="Times New Roman"/>
            <w:color w:val="000000" w:themeColor="text1"/>
            <w:szCs w:val="21"/>
          </w:rPr>
          <m:t>＜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b</m:t>
        </m:r>
        <m:r>
          <w:rPr>
            <w:rFonts w:ascii="Cambria Math" w:hAnsi="Cambria Math" w:cs="Times New Roman"/>
            <w:color w:val="000000" w:themeColor="text1"/>
            <w:szCs w:val="21"/>
          </w:rPr>
          <m:t>+1</m:t>
        </m:r>
      </m:oMath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ma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＞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mb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．语句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“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8</m:t>
            </m:r>
          </m:den>
        </m:f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的和不大于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可以表示为（　　）</w:t>
      </w:r>
    </w:p>
    <w:p w:rsidR="00A5799B" w:rsidRPr="00D03F9D" w:rsidRDefault="00DD71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+</m:t>
        </m:r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≥5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+</m:t>
        </m:r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≤5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+5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≤</m:t>
        </m:r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+</m:t>
        </m:r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．不等式组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+5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＞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+6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＞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的整数解的个数是（　　）</w:t>
      </w:r>
    </w:p>
    <w:p w:rsidR="00A5799B" w:rsidRPr="00D03F9D" w:rsidRDefault="00DD71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6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．下面四个等式的变形中正确的是（　　）</w:t>
      </w:r>
    </w:p>
    <w:p w:rsidR="00A5799B" w:rsidRPr="00D03F9D" w:rsidRDefault="00DD713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．由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+7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，得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．由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+8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，得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0</w:t>
      </w:r>
      <w:r w:rsidRPr="00D03F9D">
        <w:rPr>
          <w:rFonts w:ascii="Times New Roman" w:hAnsi="Times New Roman" w:cs="Times New Roman"/>
          <w:color w:val="000000" w:themeColor="text1"/>
        </w:rPr>
        <w:tab/>
      </w:r>
    </w:p>
    <w:p w:rsidR="00A5799B" w:rsidRPr="00D03F9D" w:rsidRDefault="00DD713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5</m:t>
            </m:r>
          </m:den>
        </m:f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，得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m:oMath>
        <m:r>
          <w:rPr>
            <w:rFonts w:ascii="Cambria Math" w:hAnsi="Cambria Math" w:cs="Times New Roman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5</m:t>
            </m:r>
          </m:den>
        </m:f>
      </m:oMath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．由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）＝﹣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，得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7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．在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“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幻方拓展课程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探索中，小明在如图的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3×3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方格内填入了一些表示数的代数式，若图中各行、各列及对角线上的三个数之和都相等，则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＝（　　）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noProof/>
          <w:color w:val="000000" w:themeColor="text1"/>
          <w:szCs w:val="21"/>
        </w:rPr>
        <w:drawing>
          <wp:inline distT="0" distB="0" distL="0" distR="0">
            <wp:extent cx="1514686" cy="1457528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83643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99B" w:rsidRPr="00D03F9D" w:rsidRDefault="00DD71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8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8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．《九章算术》中的算筹图是竖排的，为看图方便，我们把它改为横排，如图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，图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所示，图中各行从左到右列出的算筹数分别表示未知数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的系数与相应的常数项．把图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表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lastRenderedPageBreak/>
        <w:t>示的算筹图用我们现在所熟悉的方程组形式表述出来，就是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=19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=23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类似地，图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所示的算筹图我们可以表述为（　　）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noProof/>
          <w:color w:val="000000" w:themeColor="text1"/>
          <w:szCs w:val="21"/>
        </w:rPr>
        <w:drawing>
          <wp:inline distT="0" distB="0" distL="0" distR="0">
            <wp:extent cx="3820058" cy="1333686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309267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99B" w:rsidRPr="00D03F9D" w:rsidRDefault="00DD713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=11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=27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=11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=22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</w:rPr>
        <w:tab/>
      </w:r>
    </w:p>
    <w:p w:rsidR="00A5799B" w:rsidRPr="00D03F9D" w:rsidRDefault="00DD713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=19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=23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=6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=27</m:t>
                  </m:r>
                </m:e>
              </m:mr>
            </m:m>
          </m:e>
        </m:d>
      </m:oMath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9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．关于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+15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＞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+2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＜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a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只有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个整数解，则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α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的取值范围是（　　）</w:t>
      </w:r>
    </w:p>
    <w:p w:rsidR="00A5799B" w:rsidRPr="00D03F9D" w:rsidRDefault="00DD71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r>
          <w:rPr>
            <w:rFonts w:ascii="Cambria Math" w:hAnsi="Cambria Math" w:cs="Times New Roman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≤</m:t>
        </m:r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≤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r>
          <w:rPr>
            <w:rFonts w:ascii="Cambria Math" w:hAnsi="Cambria Math" w:cs="Times New Roman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＜</m:t>
        </m:r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＜﹣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r>
          <w:rPr>
            <w:rFonts w:ascii="Cambria Math" w:hAnsi="Cambria Math" w:cs="Times New Roman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≤</m:t>
        </m:r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＜﹣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m:oMath>
        <m:r>
          <w:rPr>
            <w:rFonts w:ascii="Cambria Math" w:hAnsi="Cambria Math" w:cs="Times New Roman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＜</m:t>
        </m:r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≤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．如图，在长为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，宽为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的矩形中，有形状、大小完全相同的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个小矩形，则图中阴影部分的面积为（　　）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noProof/>
          <w:color w:val="000000" w:themeColor="text1"/>
          <w:szCs w:val="21"/>
        </w:rPr>
        <w:drawing>
          <wp:inline distT="0" distB="0" distL="0" distR="0">
            <wp:extent cx="1238423" cy="952633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293244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99B" w:rsidRPr="00D03F9D" w:rsidRDefault="00DD713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35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45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55</w:t>
      </w:r>
      <w:r w:rsidRPr="00D03F9D">
        <w:rPr>
          <w:rFonts w:ascii="Times New Roman" w:hAnsi="Times New Roman" w:cs="Times New Roman"/>
          <w:color w:val="000000" w:themeColor="text1"/>
        </w:rPr>
        <w:tab/>
      </w:r>
      <w:r w:rsidRPr="00D03F9D">
        <w:rPr>
          <w:rFonts w:ascii="Times New Roman" w:hAnsi="Times New Roman" w:cs="Times New Roman"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65</w:t>
      </w:r>
    </w:p>
    <w:p w:rsidR="00A5799B" w:rsidRPr="00D03F9D" w:rsidRDefault="00DD713B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二、填空题。（每小题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分，共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15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分）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．若关于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的方程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8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的解是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，则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的值为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．已知方程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7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，用含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的代数式表示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．已知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|2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4|+|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8|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，则（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</w:t>
      </w:r>
      <w:r w:rsidRPr="00D03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2022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．如图所示，点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位于点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之间（不与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重合），点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表示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，则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的取值范围是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noProof/>
          <w:color w:val="000000" w:themeColor="text1"/>
          <w:szCs w:val="21"/>
        </w:rPr>
        <w:drawing>
          <wp:inline distT="0" distB="0" distL="0" distR="0">
            <wp:extent cx="1800476" cy="514422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814988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．在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“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五一节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期间，某商场对该商场商品进行如下的优惠促销活动：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43"/>
        <w:gridCol w:w="4043"/>
      </w:tblGrid>
      <w:tr w:rsidR="00D03F9D" w:rsidRPr="00D03F9D">
        <w:tc>
          <w:tcPr>
            <w:tcW w:w="4155" w:type="dxa"/>
          </w:tcPr>
          <w:p w:rsidR="00A5799B" w:rsidRPr="00D03F9D" w:rsidRDefault="00DD71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打折前一次性购物总金额</w:t>
            </w:r>
          </w:p>
        </w:tc>
        <w:tc>
          <w:tcPr>
            <w:tcW w:w="4155" w:type="dxa"/>
          </w:tcPr>
          <w:p w:rsidR="00A5799B" w:rsidRPr="00D03F9D" w:rsidRDefault="00DD71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优惠措施</w:t>
            </w:r>
          </w:p>
        </w:tc>
      </w:tr>
      <w:tr w:rsidR="00D03F9D" w:rsidRPr="00D03F9D">
        <w:tc>
          <w:tcPr>
            <w:tcW w:w="4155" w:type="dxa"/>
          </w:tcPr>
          <w:p w:rsidR="00A5799B" w:rsidRPr="00D03F9D" w:rsidRDefault="00DD71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lastRenderedPageBreak/>
              <w:t>小于等于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400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元</w:t>
            </w:r>
          </w:p>
        </w:tc>
        <w:tc>
          <w:tcPr>
            <w:tcW w:w="4155" w:type="dxa"/>
          </w:tcPr>
          <w:p w:rsidR="00A5799B" w:rsidRPr="00D03F9D" w:rsidRDefault="00DD71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不优惠</w:t>
            </w:r>
          </w:p>
        </w:tc>
      </w:tr>
      <w:tr w:rsidR="00D03F9D" w:rsidRPr="00D03F9D">
        <w:tc>
          <w:tcPr>
            <w:tcW w:w="4155" w:type="dxa"/>
          </w:tcPr>
          <w:p w:rsidR="00A5799B" w:rsidRPr="00D03F9D" w:rsidRDefault="00DD71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超过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400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元，但不超过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600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元</w:t>
            </w:r>
          </w:p>
        </w:tc>
        <w:tc>
          <w:tcPr>
            <w:tcW w:w="4155" w:type="dxa"/>
          </w:tcPr>
          <w:p w:rsidR="00A5799B" w:rsidRPr="00D03F9D" w:rsidRDefault="00DD71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按售价打九折</w:t>
            </w:r>
          </w:p>
        </w:tc>
      </w:tr>
      <w:tr w:rsidR="00D03F9D" w:rsidRPr="00D03F9D">
        <w:tc>
          <w:tcPr>
            <w:tcW w:w="4155" w:type="dxa"/>
          </w:tcPr>
          <w:p w:rsidR="00A5799B" w:rsidRPr="00D03F9D" w:rsidRDefault="00DD71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超过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600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元</w:t>
            </w:r>
          </w:p>
        </w:tc>
        <w:tc>
          <w:tcPr>
            <w:tcW w:w="4155" w:type="dxa"/>
          </w:tcPr>
          <w:p w:rsidR="00A5799B" w:rsidRPr="00D03F9D" w:rsidRDefault="00DD71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其中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600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元部分八折优惠，超过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600</w:t>
            </w:r>
            <w:r w:rsidRPr="00D03F9D">
              <w:rPr>
                <w:rFonts w:ascii="Times New Roman" w:hAnsi="Times New Roman" w:cs="Times New Roman"/>
                <w:color w:val="000000" w:themeColor="text1"/>
                <w:szCs w:val="21"/>
              </w:rPr>
              <w:t>元的部分打六折优惠</w:t>
            </w:r>
          </w:p>
        </w:tc>
      </w:tr>
    </w:tbl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按上述优惠条件，若小华一次性购买售价为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80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元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/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件的商品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n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件时，实际付款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504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元，则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n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三、解答题。（共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8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题，共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75</w:t>
      </w:r>
      <w:r w:rsidRPr="00D03F9D">
        <w:rPr>
          <w:rFonts w:ascii="Times New Roman" w:hAnsi="Times New Roman" w:cs="Times New Roman"/>
          <w:b/>
          <w:color w:val="000000" w:themeColor="text1"/>
          <w:szCs w:val="21"/>
        </w:rPr>
        <w:t>分）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16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）解方程：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）；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）解方程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3-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-</m:t>
        </m:r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；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）解方程组：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eastAsia="MS Mincho" w:hAnsi="Cambria Math" w:cs="Times New Roman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=5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7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=20</m:t>
                  </m:r>
                </m:e>
              </m:mr>
            </m:m>
          </m:e>
        </m:d>
        <m:r>
          <w:rPr>
            <w:rFonts w:ascii="Cambria Math" w:hAnsi="Cambria Math" w:cs="Times New Roman"/>
            <w:color w:val="000000" w:themeColor="text1"/>
            <w:szCs w:val="21"/>
          </w:rPr>
          <m:t>；</m:t>
        </m:r>
      </m:oMath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）解方程组：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17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）当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取何值时，代数式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+4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与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的值的差大于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？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）解不等式组：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5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＜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3(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+1)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≥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（注意：用数轴确定不等式组的解集）．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18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．对于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我们定义一种新运算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“</w:t>
      </w:r>
      <w:r w:rsidRPr="00D03F9D">
        <w:rPr>
          <w:rFonts w:ascii="宋体" w:eastAsia="宋体" w:hAnsi="宋体" w:cs="宋体" w:hint="eastAsia"/>
          <w:color w:val="000000" w:themeColor="text1"/>
          <w:szCs w:val="21"/>
        </w:rPr>
        <w:t>※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：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宋体" w:eastAsia="宋体" w:hAnsi="宋体" w:cs="宋体" w:hint="eastAsia"/>
          <w:color w:val="000000" w:themeColor="text1"/>
          <w:szCs w:val="21"/>
        </w:rPr>
        <w:t>※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，其中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类为常数，等式的右边是通常的加法和乘法运算．已知：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宋体" w:eastAsia="宋体" w:hAnsi="宋体" w:cs="宋体" w:hint="eastAsia"/>
          <w:color w:val="000000" w:themeColor="text1"/>
          <w:szCs w:val="21"/>
        </w:rPr>
        <w:t>※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7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宋体" w:eastAsia="宋体" w:hAnsi="宋体" w:cs="宋体" w:hint="eastAsia"/>
          <w:color w:val="000000" w:themeColor="text1"/>
          <w:szCs w:val="21"/>
        </w:rPr>
        <w:t>※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（﹣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，求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宋体" w:eastAsia="宋体" w:hAnsi="宋体" w:cs="宋体" w:hint="eastAsia"/>
          <w:color w:val="000000" w:themeColor="text1"/>
          <w:szCs w:val="21"/>
        </w:rPr>
        <w:t>※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的值．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19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．甲、乙两位同学在解方程组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ax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①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bx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②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时，甲把字母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α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看错了得到方程组的解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；乙把字母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看错了得到方程组的解为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=-1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）求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的正确值；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）求原方程组的解．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20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．已知关于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的二元一次方程组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m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+2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=6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的解满足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＜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，求满足条件的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m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的所有非负整数值．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21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．先阅读下列解题过程，然后解答后面两个问题：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解方程：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|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3|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解：当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3≥0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时，原方程可化为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，解得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；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当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＜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时，原方程可化为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，解得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所以原方程的解是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或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lastRenderedPageBreak/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）解方程：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|3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2|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；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）解关于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的方程：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|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﹣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2|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22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．在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“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抗击疫情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期间，某学校工会号召广大教师积极开展了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“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献爱心捐款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活动，学校拟用这笔捐款购买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两种防疫物品．如果购买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种物品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件，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种物品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件，共需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1140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元；如果购买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种物品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件，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种物品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件，共需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840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元．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）求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两种防疫物品每件各多少元；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）现要购买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两种防疫物品共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600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件，总费用不超过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7000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．元，那么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种防疫物品最多购买多少件？</w:t>
      </w:r>
    </w:p>
    <w:p w:rsidR="00A5799B" w:rsidRPr="00D03F9D" w:rsidRDefault="00DD713B">
      <w:pPr>
        <w:spacing w:line="360" w:lineRule="auto"/>
        <w:ind w:left="273" w:hangingChars="130" w:hanging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23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．阅读下列材料，然后解答后面的问题．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我们知道方程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+3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有无数组解，但在实际生活中我们往往只需要求出其正整数解．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例：由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，得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m:oMath>
        <m:r>
          <w:rPr>
            <w:rFonts w:ascii="Cambria Math" w:hAnsi="Cambria Math" w:cs="Times New Roman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12-2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color w:val="000000" w:themeColor="text1"/>
            <w:szCs w:val="21"/>
          </w:rPr>
          <m:t>=</m:t>
        </m:r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m:oMath>
        <m:r>
          <w:rPr>
            <w:rFonts w:ascii="Cambria Math" w:eastAsia="MS Mincho" w:hAnsi="Cambria Math" w:cs="Times New Roman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、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为正整数）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宋体" w:eastAsia="宋体" w:hAnsi="宋体" w:cs="宋体" w:hint="eastAsia"/>
          <w:color w:val="000000" w:themeColor="text1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＞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12-2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＞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0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则有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0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＜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＜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6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．又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m:oMath>
        <m:r>
          <w:rPr>
            <w:rFonts w:ascii="Cambria Math" w:eastAsia="MS Mincho" w:hAnsi="Cambria Math" w:cs="Times New Roman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为正整数，则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为正整数．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由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与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互质，可知：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为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的倍数，从而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，代入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4</w:t>
      </w:r>
      <m:oMath>
        <m:r>
          <w:rPr>
            <w:rFonts w:ascii="Cambria Math" w:eastAsia="MS Mincho" w:hAnsi="Cambria Math" w:cs="Times New Roman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n>
        </m:f>
      </m:oMath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宋体" w:eastAsia="宋体" w:hAnsi="宋体" w:cs="宋体" w:hint="eastAsia"/>
          <w:color w:val="000000" w:themeColor="text1"/>
          <w:szCs w:val="21"/>
        </w:rPr>
        <w:t>∴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.2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+3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的正整数解为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color w:val="000000" w:themeColor="text1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y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Cs w:val="21"/>
                    </w:rPr>
                    <m:t>=2</m:t>
                  </m:r>
                </m:e>
              </m:mr>
            </m:m>
          </m:e>
        </m:d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问题：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1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）请你写出方程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+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y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＝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的一组正整数解；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2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）若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D03F9D">
        <w:rPr>
          <w:rFonts w:ascii="Times New Roman" w:hAnsi="Times New Roman" w:cs="Times New Roman"/>
          <w:color w:val="000000" w:themeColor="text1"/>
          <w:szCs w:val="21"/>
        </w:rPr>
        <w:t>为自然数，则满足条件的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x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值有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</w:t>
      </w:r>
      <w:r w:rsidRPr="00D03F9D"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个．</w:t>
      </w:r>
    </w:p>
    <w:p w:rsidR="00A5799B" w:rsidRPr="00D03F9D" w:rsidRDefault="00DD713B">
      <w:pPr>
        <w:spacing w:line="360" w:lineRule="auto"/>
        <w:ind w:leftChars="130" w:left="273"/>
        <w:rPr>
          <w:rFonts w:ascii="Times New Roman" w:hAnsi="Times New Roman" w:cs="Times New Roman"/>
          <w:color w:val="000000" w:themeColor="text1"/>
        </w:rPr>
      </w:pP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A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 xml:space="preserve">.2 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B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 xml:space="preserve">.3 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C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.4</w:t>
      </w:r>
      <w:r w:rsidRPr="00D03F9D">
        <w:rPr>
          <w:rFonts w:ascii="Times New Roman" w:hAnsi="Times New Roman" w:cs="Times New Roman"/>
          <w:i/>
          <w:color w:val="000000" w:themeColor="text1"/>
          <w:szCs w:val="21"/>
        </w:rPr>
        <w:t>D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.5</w:t>
      </w:r>
    </w:p>
    <w:p w:rsidR="00A5799B" w:rsidRPr="00D03F9D" w:rsidRDefault="00DD713B" w:rsidP="00D03F9D">
      <w:pPr>
        <w:spacing w:line="360" w:lineRule="auto"/>
        <w:ind w:leftChars="130" w:left="273"/>
        <w:rPr>
          <w:rFonts w:ascii="Times New Roman" w:hAnsi="Times New Roman" w:cs="Times New Roman" w:hint="eastAsia"/>
          <w:color w:val="000000" w:themeColor="text1"/>
        </w:rPr>
      </w:pPr>
      <w:r w:rsidRPr="00D03F9D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）七年级某班为了奖励学习进步的学生，购买了单价为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元的笔记本与单价为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元的钢笔两种奖品，共花费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35</w:t>
      </w:r>
      <w:r w:rsidRPr="00D03F9D">
        <w:rPr>
          <w:rFonts w:ascii="Times New Roman" w:hAnsi="Times New Roman" w:cs="Times New Roman"/>
          <w:color w:val="000000" w:themeColor="text1"/>
          <w:szCs w:val="21"/>
        </w:rPr>
        <w:t>元，问有几种购买方案？</w:t>
      </w:r>
    </w:p>
    <w:sectPr w:rsidR="00A5799B" w:rsidRPr="00D03F9D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13B" w:rsidRDefault="00DD713B">
      <w:r>
        <w:separator/>
      </w:r>
    </w:p>
  </w:endnote>
  <w:endnote w:type="continuationSeparator" w:id="0">
    <w:p w:rsidR="00DD713B" w:rsidRDefault="00DD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13B" w:rsidRDefault="00DD713B">
      <w:r>
        <w:separator/>
      </w:r>
    </w:p>
  </w:footnote>
  <w:footnote w:type="continuationSeparator" w:id="0">
    <w:p w:rsidR="00DD713B" w:rsidRDefault="00DD7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0A"/>
    <w:rsid w:val="00AA3C0A"/>
    <w:rsid w:val="00D03F9D"/>
    <w:rsid w:val="00DD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6CF6B"/>
  <w15:docId w15:val="{19BD28FB-6B06-4BCE-B563-3E88CBF8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1AAFC-CF4A-4E24-87CA-65ED8465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1464</Characters>
  <Application>Microsoft Office Word</Application>
  <DocSecurity>0</DocSecurity>
  <Lines>61</Lines>
  <Paragraphs>85</Paragraphs>
  <ScaleCrop>false</ScaleCrop>
  <Manager/>
  <Company/>
  <LinksUpToDate>false</LinksUpToDate>
  <CharactersWithSpaces>2558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2022-05-10T14:52:00Z</cp:lastPrinted>
  <dcterms:created xsi:type="dcterms:W3CDTF">2022-05-10T07:17:00Z</dcterms:created>
  <dcterms:modified xsi:type="dcterms:W3CDTF">2022-05-10T07:20:00Z</dcterms:modified>
  <cp:category/>
</cp:coreProperties>
</file>